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AD572" w14:textId="6CB8C540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 xml:space="preserve">Одобрено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F65E2">
        <w:rPr>
          <w:rFonts w:ascii="Times New Roman" w:hAnsi="Times New Roman" w:cs="Times New Roman"/>
          <w:sz w:val="24"/>
          <w:szCs w:val="24"/>
        </w:rPr>
        <w:t>Алейниковского</w:t>
      </w:r>
      <w:r w:rsidRPr="005322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33B6589" w14:textId="6A8D03E6" w:rsidR="00532255" w:rsidRPr="00532255" w:rsidRDefault="00532255" w:rsidP="00532255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532255">
        <w:rPr>
          <w:rFonts w:ascii="Times New Roman" w:hAnsi="Times New Roman" w:cs="Times New Roman"/>
          <w:sz w:val="24"/>
          <w:szCs w:val="24"/>
        </w:rPr>
        <w:t>(Протокол от</w:t>
      </w:r>
      <w:r w:rsidR="00B9163F">
        <w:rPr>
          <w:rFonts w:ascii="Times New Roman" w:hAnsi="Times New Roman" w:cs="Times New Roman"/>
          <w:sz w:val="24"/>
          <w:szCs w:val="24"/>
        </w:rPr>
        <w:t xml:space="preserve"> 10.11.</w:t>
      </w:r>
      <w:r w:rsidRPr="00532255">
        <w:rPr>
          <w:rFonts w:ascii="Times New Roman" w:hAnsi="Times New Roman" w:cs="Times New Roman"/>
          <w:sz w:val="24"/>
          <w:szCs w:val="24"/>
        </w:rPr>
        <w:t>202</w:t>
      </w:r>
      <w:r w:rsidR="009D53BF">
        <w:rPr>
          <w:rFonts w:ascii="Times New Roman" w:hAnsi="Times New Roman" w:cs="Times New Roman"/>
          <w:sz w:val="24"/>
          <w:szCs w:val="24"/>
        </w:rPr>
        <w:t>3</w:t>
      </w:r>
      <w:r w:rsidRPr="00532255">
        <w:rPr>
          <w:rFonts w:ascii="Times New Roman" w:hAnsi="Times New Roman" w:cs="Times New Roman"/>
          <w:sz w:val="24"/>
          <w:szCs w:val="24"/>
        </w:rPr>
        <w:t>г.)</w:t>
      </w:r>
    </w:p>
    <w:p w14:paraId="6BADB5DB" w14:textId="77777777" w:rsidR="00532255" w:rsidRDefault="00532255" w:rsidP="005322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C6641B" w14:textId="3A445CED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План (реестра) мер, направленных на минимизацию</w:t>
      </w:r>
    </w:p>
    <w:p w14:paraId="0FFB0DAB" w14:textId="77777777" w:rsidR="00034AAD" w:rsidRPr="00034AAD" w:rsidRDefault="00034AAD" w:rsidP="0003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4AAD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14:paraId="2D4812E5" w14:textId="77777777" w:rsidR="00034AAD" w:rsidRPr="00034AAD" w:rsidRDefault="00034AAD" w:rsidP="00034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66"/>
        <w:gridCol w:w="3827"/>
        <w:gridCol w:w="1985"/>
        <w:gridCol w:w="2268"/>
        <w:gridCol w:w="2693"/>
      </w:tblGrid>
      <w:tr w:rsidR="00034AAD" w:rsidRPr="00034AAD" w14:paraId="554679C9" w14:textId="77777777" w:rsidTr="001D300E">
        <w:tc>
          <w:tcPr>
            <w:tcW w:w="624" w:type="dxa"/>
          </w:tcPr>
          <w:p w14:paraId="4109A765" w14:textId="4A9E20DB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</w:tcPr>
          <w:p w14:paraId="2A679D1E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827" w:type="dxa"/>
          </w:tcPr>
          <w:p w14:paraId="6403500D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1985" w:type="dxa"/>
          </w:tcPr>
          <w:p w14:paraId="6E22FFDA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268" w:type="dxa"/>
          </w:tcPr>
          <w:p w14:paraId="4FBE3512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693" w:type="dxa"/>
          </w:tcPr>
          <w:p w14:paraId="4F06DC83" w14:textId="77777777" w:rsidR="00034AAD" w:rsidRPr="00034AAD" w:rsidRDefault="00034AAD" w:rsidP="003E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34AAD" w:rsidRPr="00034AAD" w14:paraId="3DA21997" w14:textId="77777777" w:rsidTr="001D300E">
        <w:tc>
          <w:tcPr>
            <w:tcW w:w="624" w:type="dxa"/>
          </w:tcPr>
          <w:p w14:paraId="0BBAF8F4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14:paraId="1C4B2312" w14:textId="77777777" w:rsid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</w:t>
            </w:r>
          </w:p>
          <w:p w14:paraId="1EED4F75" w14:textId="0ED151D4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у</w:t>
            </w:r>
            <w:r w:rsidR="001D30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3827" w:type="dxa"/>
          </w:tcPr>
          <w:p w14:paraId="110DF26E" w14:textId="0CAAB745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</w:t>
            </w:r>
          </w:p>
        </w:tc>
        <w:tc>
          <w:tcPr>
            <w:tcW w:w="1985" w:type="dxa"/>
          </w:tcPr>
          <w:p w14:paraId="5F1A1EE8" w14:textId="6FB0F1B5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082085EC" w14:textId="4F261F2B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6F65E2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62BE67D4" w14:textId="645D66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033A0BA2" w14:textId="77777777" w:rsidTr="001D300E">
        <w:tc>
          <w:tcPr>
            <w:tcW w:w="624" w:type="dxa"/>
          </w:tcPr>
          <w:p w14:paraId="0EBC8D13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14:paraId="727CD5DC" w14:textId="780415A4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3827" w:type="dxa"/>
          </w:tcPr>
          <w:p w14:paraId="3A254F76" w14:textId="3E01DABA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начальных (максимальных) цен контрактов</w:t>
            </w:r>
          </w:p>
        </w:tc>
        <w:tc>
          <w:tcPr>
            <w:tcW w:w="1985" w:type="dxa"/>
          </w:tcPr>
          <w:p w14:paraId="44662321" w14:textId="0351F205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1D5E8AD9" w14:textId="390B76EE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6F65E2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93" w:type="dxa"/>
          </w:tcPr>
          <w:p w14:paraId="4F0162D9" w14:textId="6E30BECA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 при осуществлении закупки</w:t>
            </w:r>
          </w:p>
        </w:tc>
      </w:tr>
      <w:tr w:rsidR="00034AAD" w:rsidRPr="00034AAD" w14:paraId="73153D3B" w14:textId="77777777" w:rsidTr="001D300E">
        <w:trPr>
          <w:trHeight w:val="293"/>
        </w:trPr>
        <w:tc>
          <w:tcPr>
            <w:tcW w:w="624" w:type="dxa"/>
          </w:tcPr>
          <w:p w14:paraId="64DCEF6F" w14:textId="7777777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A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14:paraId="0ADA6E44" w14:textId="40A4DD57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3827" w:type="dxa"/>
          </w:tcPr>
          <w:p w14:paraId="78C4D142" w14:textId="2952F00D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1985" w:type="dxa"/>
          </w:tcPr>
          <w:p w14:paraId="319CD7C6" w14:textId="79BE574B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690E9813" w14:textId="7577434B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6F65E2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6FED063D" w14:textId="5F144A3C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14EA19EA" w14:textId="77777777" w:rsidTr="001D300E">
        <w:trPr>
          <w:trHeight w:val="213"/>
        </w:trPr>
        <w:tc>
          <w:tcPr>
            <w:tcW w:w="624" w:type="dxa"/>
          </w:tcPr>
          <w:p w14:paraId="402765FA" w14:textId="57FAB4B1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14:paraId="428009E7" w14:textId="0697F8A0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общественными объединениями и 9или) объединениями юридических лиц, осуществляющими общественный контроль за соблюдением требований законодательства РФ и иных НПА о контрактной системе в сфере закупок</w:t>
            </w:r>
          </w:p>
        </w:tc>
        <w:tc>
          <w:tcPr>
            <w:tcW w:w="3827" w:type="dxa"/>
          </w:tcPr>
          <w:p w14:paraId="4508B3D7" w14:textId="6593CC19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информации о закупке в ЕИС</w:t>
            </w:r>
          </w:p>
        </w:tc>
        <w:tc>
          <w:tcPr>
            <w:tcW w:w="1985" w:type="dxa"/>
          </w:tcPr>
          <w:p w14:paraId="79E81F89" w14:textId="1627E245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90EC234" w14:textId="4F8DB78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0">
              <w:t xml:space="preserve">Контрактный управляющий администрации </w:t>
            </w:r>
            <w:r w:rsidR="006F65E2">
              <w:t>Алейниковского</w:t>
            </w:r>
            <w:r w:rsidRPr="00487980"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263D3369" w14:textId="2870CD92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1D300E" w:rsidRPr="00034AAD" w14:paraId="2214A461" w14:textId="77777777" w:rsidTr="001D300E">
        <w:trPr>
          <w:trHeight w:val="200"/>
        </w:trPr>
        <w:tc>
          <w:tcPr>
            <w:tcW w:w="624" w:type="dxa"/>
          </w:tcPr>
          <w:p w14:paraId="27DFF06F" w14:textId="499D30C1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14:paraId="5517A891" w14:textId="1EDBBE25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ФЗ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14:paraId="07AA9F24" w14:textId="5B0C3A92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осуществлении закупки, товаров, услуг</w:t>
            </w:r>
          </w:p>
        </w:tc>
        <w:tc>
          <w:tcPr>
            <w:tcW w:w="1985" w:type="dxa"/>
          </w:tcPr>
          <w:p w14:paraId="37A7E119" w14:textId="13202B97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3E735EB0" w14:textId="7EC4202F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980">
              <w:t xml:space="preserve">Контрактный управляющий администрации </w:t>
            </w:r>
            <w:r w:rsidR="006F65E2">
              <w:t>Алейниковского</w:t>
            </w:r>
            <w:r w:rsidRPr="00487980"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6B046146" w14:textId="0A8B117D" w:rsidR="001D300E" w:rsidRPr="00034AAD" w:rsidRDefault="001D300E" w:rsidP="001D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506E51EC" w14:textId="77777777" w:rsidTr="001D300E">
        <w:trPr>
          <w:trHeight w:val="174"/>
        </w:trPr>
        <w:tc>
          <w:tcPr>
            <w:tcW w:w="624" w:type="dxa"/>
          </w:tcPr>
          <w:p w14:paraId="2F383CB7" w14:textId="57BE290F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14:paraId="1B7DFE17" w14:textId="69A31607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должностными лицами заказчика требований о предотвращении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</w:t>
            </w:r>
          </w:p>
        </w:tc>
        <w:tc>
          <w:tcPr>
            <w:tcW w:w="3827" w:type="dxa"/>
          </w:tcPr>
          <w:p w14:paraId="4B898861" w14:textId="2AAD0349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поставщиков (подрядчиков</w:t>
            </w:r>
            <w:r w:rsidR="003C06B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  <w:tc>
          <w:tcPr>
            <w:tcW w:w="1985" w:type="dxa"/>
          </w:tcPr>
          <w:p w14:paraId="7641CAC6" w14:textId="5434EE03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50D1074" w14:textId="08B0CAE5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693" w:type="dxa"/>
          </w:tcPr>
          <w:p w14:paraId="713D1C29" w14:textId="142AABC6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проявлений при </w:t>
            </w:r>
            <w:r w:rsidRPr="003F0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закупки</w:t>
            </w:r>
          </w:p>
        </w:tc>
      </w:tr>
      <w:tr w:rsidR="00034AAD" w:rsidRPr="00034AAD" w14:paraId="014459BA" w14:textId="77777777" w:rsidTr="001D300E">
        <w:trPr>
          <w:trHeight w:val="267"/>
        </w:trPr>
        <w:tc>
          <w:tcPr>
            <w:tcW w:w="624" w:type="dxa"/>
          </w:tcPr>
          <w:p w14:paraId="3B597A12" w14:textId="0DE88288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66" w:type="dxa"/>
          </w:tcPr>
          <w:p w14:paraId="72ACD682" w14:textId="6C9B6C52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аффилированности участников закупок с должностными лицами заказчика</w:t>
            </w:r>
          </w:p>
        </w:tc>
        <w:tc>
          <w:tcPr>
            <w:tcW w:w="3827" w:type="dxa"/>
          </w:tcPr>
          <w:p w14:paraId="6BAE2E7D" w14:textId="21699BF3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аукционе в электронной форме</w:t>
            </w:r>
          </w:p>
        </w:tc>
        <w:tc>
          <w:tcPr>
            <w:tcW w:w="1985" w:type="dxa"/>
          </w:tcPr>
          <w:p w14:paraId="143A5598" w14:textId="0D9BBEBC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1CF25627" w14:textId="66064F55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правонарушений</w:t>
            </w:r>
          </w:p>
        </w:tc>
        <w:tc>
          <w:tcPr>
            <w:tcW w:w="2693" w:type="dxa"/>
          </w:tcPr>
          <w:p w14:paraId="17DFD6E9" w14:textId="440C89B8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743B6B61" w14:textId="77777777" w:rsidTr="001D300E">
        <w:trPr>
          <w:trHeight w:val="200"/>
        </w:trPr>
        <w:tc>
          <w:tcPr>
            <w:tcW w:w="624" w:type="dxa"/>
          </w:tcPr>
          <w:p w14:paraId="27A466DE" w14:textId="70B025E6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6" w:type="dxa"/>
          </w:tcPr>
          <w:p w14:paraId="690B1F26" w14:textId="47DDB0B2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Недопустимость освобождения от ответственности 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3827" w:type="dxa"/>
          </w:tcPr>
          <w:p w14:paraId="6AB6E01A" w14:textId="4EF4915F" w:rsidR="00034AAD" w:rsidRPr="00034AAD" w:rsidRDefault="003C06BF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</w:tc>
        <w:tc>
          <w:tcPr>
            <w:tcW w:w="1985" w:type="dxa"/>
          </w:tcPr>
          <w:p w14:paraId="04C0237C" w14:textId="2AF0FD60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3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A1DFDF3" w14:textId="1DB2DF26" w:rsidR="00034AAD" w:rsidRPr="00034AAD" w:rsidRDefault="001D300E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администрации </w:t>
            </w:r>
            <w:r w:rsidR="006F65E2">
              <w:rPr>
                <w:rFonts w:ascii="Times New Roman" w:hAnsi="Times New Roman" w:cs="Times New Roman"/>
                <w:sz w:val="24"/>
                <w:szCs w:val="24"/>
              </w:rPr>
              <w:t>Алейниковского</w:t>
            </w:r>
            <w:r w:rsidRPr="001D30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693" w:type="dxa"/>
          </w:tcPr>
          <w:p w14:paraId="4BA42C11" w14:textId="300C39ED" w:rsidR="00034AAD" w:rsidRPr="00034AAD" w:rsidRDefault="00034AAD" w:rsidP="00034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0D2E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034AAD" w:rsidRPr="00034AAD" w14:paraId="73B272E4" w14:textId="77777777" w:rsidTr="001D300E">
        <w:trPr>
          <w:trHeight w:val="267"/>
        </w:trPr>
        <w:tc>
          <w:tcPr>
            <w:tcW w:w="624" w:type="dxa"/>
          </w:tcPr>
          <w:p w14:paraId="51B4C66F" w14:textId="283D05D0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14:paraId="1F2D6C90" w14:textId="5AA0FC91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по оценке исполнения контрактов </w:t>
            </w:r>
          </w:p>
        </w:tc>
        <w:tc>
          <w:tcPr>
            <w:tcW w:w="3827" w:type="dxa"/>
          </w:tcPr>
          <w:p w14:paraId="2CAA9ACB" w14:textId="123D44A9" w:rsidR="00034AAD" w:rsidRPr="00034AAD" w:rsidRDefault="003C06BF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1985" w:type="dxa"/>
          </w:tcPr>
          <w:p w14:paraId="2801265A" w14:textId="3BB72C8E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</w:tcPr>
          <w:p w14:paraId="4F2924E9" w14:textId="77777777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79CCCB" w14:textId="38BF7795" w:rsidR="00034AAD" w:rsidRPr="00034AAD" w:rsidRDefault="00034AAD" w:rsidP="003E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14:paraId="02C4324D" w14:textId="77777777" w:rsidR="001D7C55" w:rsidRDefault="001D7C55"/>
    <w:sectPr w:rsidR="001D7C55" w:rsidSect="00034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2E"/>
    <w:rsid w:val="00034AAD"/>
    <w:rsid w:val="001D300E"/>
    <w:rsid w:val="001D7C55"/>
    <w:rsid w:val="003C06BF"/>
    <w:rsid w:val="00532255"/>
    <w:rsid w:val="006F65E2"/>
    <w:rsid w:val="009D53BF"/>
    <w:rsid w:val="00B9163F"/>
    <w:rsid w:val="00C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001"/>
  <w15:chartTrackingRefBased/>
  <w15:docId w15:val="{BD8E85CB-C683-4C53-8ACD-F5A56880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2021-10-26T15:28:00Z</dcterms:created>
  <dcterms:modified xsi:type="dcterms:W3CDTF">2023-11-15T11:08:00Z</dcterms:modified>
</cp:coreProperties>
</file>