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99" w:rsidRPr="001924D9" w:rsidRDefault="005F0299" w:rsidP="005F0299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924D9">
        <w:rPr>
          <w:sz w:val="28"/>
          <w:szCs w:val="28"/>
        </w:rPr>
        <w:t>Теперь всем обучающимся нельзя пользоваться телефонами и другими средствами мобильной связи во время учебных занятий при освоении программ начального, основного и среднего общего образования. Исключение - случаи, когда возникла угроза жизни или здоровью, и прочие экстренные ситуации.</w:t>
      </w:r>
    </w:p>
    <w:p w:rsidR="005F0299" w:rsidRPr="001924D9" w:rsidRDefault="005F0299" w:rsidP="005F0299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924D9">
        <w:rPr>
          <w:sz w:val="28"/>
          <w:szCs w:val="28"/>
        </w:rPr>
        <w:t>Ранее в Законе об образовании подобной нормы не было. Однако школьники и прежде должны были соблюдать, в частности, устав и правила внутреннего распорядка образовательной организации. Некоторые школы в этих документах уже давно запретили ученикам использовать на уроках мобильные телефоны и ряд прочих гаджетов. Это подтверждает, например, определение Мосгорсуда.</w:t>
      </w:r>
    </w:p>
    <w:p w:rsidR="005F0299" w:rsidRPr="001924D9" w:rsidRDefault="005F0299" w:rsidP="005F0299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924D9">
        <w:rPr>
          <w:sz w:val="28"/>
          <w:szCs w:val="28"/>
        </w:rPr>
        <w:t>Есть и другие поправки.</w:t>
      </w:r>
    </w:p>
    <w:p w:rsidR="005F0299" w:rsidRPr="001924D9" w:rsidRDefault="005F0299" w:rsidP="005F0299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924D9">
        <w:rPr>
          <w:sz w:val="28"/>
          <w:szCs w:val="28"/>
        </w:rPr>
        <w:t>Документ: Федеральный закон от 19.12.2023 N 618-ФЗ</w:t>
      </w:r>
    </w:p>
    <w:p w:rsidR="00785D31" w:rsidRDefault="00785D31">
      <w:bookmarkStart w:id="0" w:name="_GoBack"/>
      <w:bookmarkEnd w:id="0"/>
    </w:p>
    <w:sectPr w:rsidR="0078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84"/>
    <w:rsid w:val="005F0299"/>
    <w:rsid w:val="00785D31"/>
    <w:rsid w:val="00B7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2023-12-28T15:23:00Z</dcterms:created>
  <dcterms:modified xsi:type="dcterms:W3CDTF">2023-12-28T15:23:00Z</dcterms:modified>
</cp:coreProperties>
</file>