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12" w:rsidRPr="001924D9" w:rsidRDefault="006E3E12" w:rsidP="006E3E12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>За обработку личной информации без письменного согласия ее субъекта (когда оно нужно) или с нарушением требований к содержанию этого документа с 23 декабря 2023 года будут штрафовать:</w:t>
      </w:r>
    </w:p>
    <w:p w:rsidR="006E3E12" w:rsidRPr="001924D9" w:rsidRDefault="006E3E12" w:rsidP="006E3E12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>- должностных лиц - от 100 тыс. до 300 тыс. руб.;</w:t>
      </w:r>
    </w:p>
    <w:p w:rsidR="006E3E12" w:rsidRPr="001924D9" w:rsidRDefault="006E3E12" w:rsidP="006E3E12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>- организации - от 300 тыс. до 700 тыс. руб.</w:t>
      </w:r>
    </w:p>
    <w:p w:rsidR="006E3E12" w:rsidRPr="001924D9" w:rsidRDefault="006E3E12" w:rsidP="006E3E12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>Сейчас первые уплачивают от 20 тыс. до 40 тыс. руб., а вторые - от 30 тыс. до 150 тыс. руб.</w:t>
      </w:r>
    </w:p>
    <w:p w:rsidR="006E3E12" w:rsidRPr="001924D9" w:rsidRDefault="006E3E12" w:rsidP="006E3E12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 xml:space="preserve">Для банков и ряда других </w:t>
      </w:r>
      <w:proofErr w:type="spellStart"/>
      <w:r w:rsidRPr="001924D9">
        <w:rPr>
          <w:sz w:val="28"/>
          <w:szCs w:val="28"/>
        </w:rPr>
        <w:t>юрлиц</w:t>
      </w:r>
      <w:proofErr w:type="spellEnd"/>
      <w:r w:rsidRPr="001924D9">
        <w:rPr>
          <w:sz w:val="28"/>
          <w:szCs w:val="28"/>
        </w:rPr>
        <w:t xml:space="preserve"> установят ответственность за нарушение требований к тому, как размещать и обновлять биометрические персональные данные в единой системе. Должностным лицам грозит штраф от 100 тыс. до 300 тыс. руб., организациям - от 500 тыс. до 1 </w:t>
      </w:r>
      <w:proofErr w:type="gramStart"/>
      <w:r w:rsidRPr="001924D9">
        <w:rPr>
          <w:sz w:val="28"/>
          <w:szCs w:val="28"/>
        </w:rPr>
        <w:t>млн</w:t>
      </w:r>
      <w:proofErr w:type="gramEnd"/>
      <w:r w:rsidRPr="001924D9">
        <w:rPr>
          <w:sz w:val="28"/>
          <w:szCs w:val="28"/>
        </w:rPr>
        <w:t xml:space="preserve"> руб.</w:t>
      </w:r>
    </w:p>
    <w:p w:rsidR="006E3E12" w:rsidRPr="001924D9" w:rsidRDefault="006E3E12" w:rsidP="006E3E12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>Вступят в силу и другие изменения.</w:t>
      </w:r>
    </w:p>
    <w:p w:rsidR="006E3E12" w:rsidRPr="001924D9" w:rsidRDefault="006E3E12" w:rsidP="006E3E12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>Документы: Федеральный закон от 12.12.2023 N 589-ФЗ</w:t>
      </w:r>
    </w:p>
    <w:p w:rsidR="00785D31" w:rsidRDefault="00785D31">
      <w:bookmarkStart w:id="0" w:name="_GoBack"/>
      <w:bookmarkEnd w:id="0"/>
    </w:p>
    <w:sectPr w:rsidR="0078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39"/>
    <w:rsid w:val="006E3E12"/>
    <w:rsid w:val="00785D31"/>
    <w:rsid w:val="009B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2023-12-28T15:24:00Z</dcterms:created>
  <dcterms:modified xsi:type="dcterms:W3CDTF">2023-12-28T15:24:00Z</dcterms:modified>
</cp:coreProperties>
</file>